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_GB2312" w:hAnsi="Times New Roman" w:eastAsia="仿宋_GB2312"/>
          <w:spacing w:val="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/>
          <w:spacing w:val="4"/>
          <w:kern w:val="0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hint="eastAsia" w:ascii="方正小标宋简体" w:hAnsi="方正黑体_GBK" w:eastAsia="方正小标宋简体" w:cs="方正黑体_GBK"/>
          <w:spacing w:val="4"/>
          <w:kern w:val="0"/>
          <w:sz w:val="36"/>
          <w:szCs w:val="36"/>
        </w:rPr>
      </w:pPr>
      <w:r>
        <w:rPr>
          <w:rFonts w:hint="eastAsia" w:ascii="方正小标宋简体" w:hAnsi="方正黑体_GBK" w:eastAsia="方正小标宋简体" w:cs="方正黑体_GBK"/>
          <w:spacing w:val="4"/>
          <w:kern w:val="0"/>
          <w:sz w:val="36"/>
          <w:szCs w:val="36"/>
        </w:rPr>
        <w:t>2025年度新乡市城区出租汽车企业服务</w:t>
      </w:r>
    </w:p>
    <w:p>
      <w:pPr>
        <w:spacing w:line="400" w:lineRule="exact"/>
        <w:jc w:val="center"/>
        <w:rPr>
          <w:rFonts w:hint="eastAsia" w:ascii="方正小标宋简体" w:hAnsi="方正黑体_GBK" w:eastAsia="方正小标宋简体" w:cs="方正黑体_GBK"/>
          <w:spacing w:val="4"/>
          <w:kern w:val="0"/>
          <w:sz w:val="36"/>
          <w:szCs w:val="36"/>
        </w:rPr>
      </w:pPr>
      <w:r>
        <w:rPr>
          <w:rFonts w:hint="eastAsia" w:ascii="方正小标宋简体" w:hAnsi="方正黑体_GBK" w:eastAsia="方正小标宋简体" w:cs="方正黑体_GBK"/>
          <w:spacing w:val="4"/>
          <w:kern w:val="0"/>
          <w:sz w:val="36"/>
          <w:szCs w:val="36"/>
        </w:rPr>
        <w:t>质量信誉考核初评结果</w:t>
      </w:r>
    </w:p>
    <w:tbl>
      <w:tblPr>
        <w:tblStyle w:val="4"/>
        <w:tblpPr w:leftFromText="180" w:rightFromText="180" w:vertAnchor="text" w:horzAnchor="margin" w:tblpY="58"/>
        <w:tblW w:w="9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60"/>
        <w:gridCol w:w="5212"/>
        <w:gridCol w:w="1588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85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5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业户名称</w:t>
            </w:r>
          </w:p>
        </w:tc>
        <w:tc>
          <w:tcPr>
            <w:tcW w:w="1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复核分数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考核等级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巡游出租车</w:t>
            </w: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新乡市新能电动车出租有限公司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781.2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新乡市放心行出租汽车服务有限责任公司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733.2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新乡市公交出租汽车有限公司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新乡市旭阳出租车有限公司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673.8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新乡市新运出租车有限公司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621.3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网约出租车</w:t>
            </w: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北京假日阳光环球旅行社有限公司新乡分公司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821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蓝海科技有限责任公司新乡网络预约出租汽车客运分公司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806.1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新乡市城方智通网约车服务有限公司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801.6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首约科技（北京）有限公司新乡分公司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792.9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河南金途科技集团股份有限公司新乡分公司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734.4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04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武汉风韵出行信息科技有限公司新乡分公司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山西优易信网络科技有限公司新乡分公司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721.5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湖南喜行网络科技有限公司新乡分公司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673.8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深圳万顺叫车云信息技术有限公司新乡分公司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632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滴滴出行科技有限公司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638.4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重庆呼我出行网络科技有限公司新乡分公司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616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延安创威科技有限公司新乡分公司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579.6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南京领行科技股份有限公司新乡分公司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553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9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杭州优行科技有限公司新乡分公司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480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B</w:t>
            </w:r>
          </w:p>
        </w:tc>
      </w:tr>
    </w:tbl>
    <w:p>
      <w:pPr>
        <w:jc w:val="left"/>
        <w:rPr>
          <w:rFonts w:hint="eastAsia" w:ascii="仿宋_GB2312" w:hAnsi="Times New Roman" w:eastAsia="仿宋_GB2312"/>
          <w:color w:val="000000"/>
          <w:spacing w:val="4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altName w:val="Noto Music"/>
    <w:panose1 w:val="020B0502040204020203"/>
    <w:charset w:val="00"/>
    <w:family w:val="swiss"/>
    <w:pitch w:val="default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38"/>
    <w:rsid w:val="0002249A"/>
    <w:rsid w:val="000A448A"/>
    <w:rsid w:val="000D6338"/>
    <w:rsid w:val="00101A6C"/>
    <w:rsid w:val="001258A6"/>
    <w:rsid w:val="00147EFD"/>
    <w:rsid w:val="001D1C0D"/>
    <w:rsid w:val="001E6B4A"/>
    <w:rsid w:val="0022593E"/>
    <w:rsid w:val="00245ED0"/>
    <w:rsid w:val="00284BC4"/>
    <w:rsid w:val="002C0DEF"/>
    <w:rsid w:val="002F79CA"/>
    <w:rsid w:val="00305931"/>
    <w:rsid w:val="003B2876"/>
    <w:rsid w:val="00434AD3"/>
    <w:rsid w:val="004429A7"/>
    <w:rsid w:val="00460168"/>
    <w:rsid w:val="004616EF"/>
    <w:rsid w:val="004C1D93"/>
    <w:rsid w:val="004F0FBA"/>
    <w:rsid w:val="00514F01"/>
    <w:rsid w:val="00517177"/>
    <w:rsid w:val="00536403"/>
    <w:rsid w:val="00556EA0"/>
    <w:rsid w:val="005C135A"/>
    <w:rsid w:val="005C5E65"/>
    <w:rsid w:val="006306F0"/>
    <w:rsid w:val="00635810"/>
    <w:rsid w:val="00647A24"/>
    <w:rsid w:val="0065197D"/>
    <w:rsid w:val="00692C56"/>
    <w:rsid w:val="006A1784"/>
    <w:rsid w:val="006B40EB"/>
    <w:rsid w:val="007271CC"/>
    <w:rsid w:val="00735AA5"/>
    <w:rsid w:val="007632A9"/>
    <w:rsid w:val="00794490"/>
    <w:rsid w:val="007B02D9"/>
    <w:rsid w:val="007C2168"/>
    <w:rsid w:val="0083427E"/>
    <w:rsid w:val="008827D0"/>
    <w:rsid w:val="008942DD"/>
    <w:rsid w:val="008A6D8E"/>
    <w:rsid w:val="008B4931"/>
    <w:rsid w:val="008B5083"/>
    <w:rsid w:val="00921CF9"/>
    <w:rsid w:val="00930C9E"/>
    <w:rsid w:val="00961B60"/>
    <w:rsid w:val="009B5A62"/>
    <w:rsid w:val="009C3DD6"/>
    <w:rsid w:val="009C44E3"/>
    <w:rsid w:val="009F2296"/>
    <w:rsid w:val="009F3C3D"/>
    <w:rsid w:val="009F64CA"/>
    <w:rsid w:val="00A33FAB"/>
    <w:rsid w:val="00A553C3"/>
    <w:rsid w:val="00AB2CB3"/>
    <w:rsid w:val="00B04712"/>
    <w:rsid w:val="00B076CA"/>
    <w:rsid w:val="00B13B40"/>
    <w:rsid w:val="00B40526"/>
    <w:rsid w:val="00B50065"/>
    <w:rsid w:val="00B62F44"/>
    <w:rsid w:val="00B67B39"/>
    <w:rsid w:val="00BD1B3C"/>
    <w:rsid w:val="00C02F1A"/>
    <w:rsid w:val="00C57B6C"/>
    <w:rsid w:val="00CB6571"/>
    <w:rsid w:val="00CF3644"/>
    <w:rsid w:val="00D0589E"/>
    <w:rsid w:val="00D20D35"/>
    <w:rsid w:val="00D37F14"/>
    <w:rsid w:val="00D4447F"/>
    <w:rsid w:val="00D74404"/>
    <w:rsid w:val="00D87FC9"/>
    <w:rsid w:val="00DD1301"/>
    <w:rsid w:val="00E8478C"/>
    <w:rsid w:val="00E93C91"/>
    <w:rsid w:val="00F32FB7"/>
    <w:rsid w:val="00F4452C"/>
    <w:rsid w:val="00F63002"/>
    <w:rsid w:val="00F64B1D"/>
    <w:rsid w:val="00F85D2F"/>
    <w:rsid w:val="00FE1211"/>
    <w:rsid w:val="FFF03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one-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link w:val="3"/>
    <w:uiPriority w:val="99"/>
    <w:rPr>
      <w:kern w:val="2"/>
      <w:sz w:val="18"/>
      <w:szCs w:val="18"/>
    </w:rPr>
  </w:style>
  <w:style w:type="character" w:customStyle="1" w:styleId="9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878</Characters>
  <Lines>7</Lines>
  <Paragraphs>2</Paragraphs>
  <TotalTime>2</TotalTime>
  <ScaleCrop>false</ScaleCrop>
  <LinksUpToDate>false</LinksUpToDate>
  <CharactersWithSpaces>1030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2021-07-08T17:13:00Z</dcterms:created>
  <dc:creator>Administrator</dc:creator>
  <cp:lastModifiedBy>administrator</cp:lastModifiedBy>
  <cp:lastPrinted>2021-09-16T08:45:00Z</cp:lastPrinted>
  <dcterms:modified xsi:type="dcterms:W3CDTF">2026-05-26T09:24:46Z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